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both"/>
        <w:rPr>
          <w:rFonts w:hint="eastAsia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附件：</w:t>
      </w:r>
    </w:p>
    <w:p>
      <w:pPr>
        <w:overflowPunct w:val="0"/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36"/>
          <w:szCs w:val="36"/>
        </w:rPr>
        <w:t>回执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致：</w:t>
      </w:r>
      <w:r>
        <w:rPr>
          <w:rFonts w:hint="eastAsia" w:eastAsia="仿宋_GB2312"/>
          <w:sz w:val="32"/>
          <w:szCs w:val="32"/>
        </w:rPr>
        <w:t>华融融通（北京）科技有限公司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我公司将如期参加贵公司组织的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</w:rPr>
        <w:t>竞争性</w:t>
      </w:r>
      <w:r>
        <w:rPr>
          <w:rFonts w:hint="eastAsia" w:eastAsia="仿宋_GB2312"/>
          <w:sz w:val="32"/>
          <w:szCs w:val="32"/>
        </w:rPr>
        <w:t>磋商</w:t>
      </w:r>
      <w:r>
        <w:rPr>
          <w:rFonts w:eastAsia="仿宋_GB2312"/>
          <w:sz w:val="32"/>
          <w:szCs w:val="32"/>
        </w:rPr>
        <w:t>，遵守该项目要求，准时提交响应文件。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 供应商</w:t>
      </w:r>
      <w:r>
        <w:rPr>
          <w:rFonts w:eastAsia="仿宋_GB2312"/>
          <w:sz w:val="32"/>
          <w:szCs w:val="32"/>
        </w:rPr>
        <w:t>签章：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联系人：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电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话：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</w:rPr>
        <w:t>：</w:t>
      </w:r>
    </w:p>
    <w:p>
      <w:pPr>
        <w:pStyle w:val="3"/>
        <w:tabs>
          <w:tab w:val="left" w:pos="5580"/>
        </w:tabs>
        <w:spacing w:line="360" w:lineRule="auto"/>
        <w:ind w:firstLine="0" w:firstLineChars="0"/>
        <w:rPr>
          <w:rFonts w:hAnsi="宋体" w:cs="宋体"/>
          <w:sz w:val="28"/>
          <w:szCs w:val="21"/>
        </w:rPr>
      </w:pPr>
    </w:p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287" w:bottom="1440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rPr>
        <w:rStyle w:val="8"/>
      </w:rPr>
      <w:instrText xml:space="preserve"> PAGE </w:instrText>
    </w:r>
    <w:r>
      <w:fldChar w:fldCharType="separate"/>
    </w:r>
    <w:r>
      <w:rPr>
        <w:rStyle w:val="8"/>
      </w:rPr>
      <w:t>49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</w:pPr>
    <w:r>
      <w:rPr>
        <w:rFonts w:ascii="仿宋_GB2312" w:hAnsi="仿宋_GB2312" w:eastAsia="仿宋_GB2312" w:cs="仿宋_GB2312"/>
        <w:sz w:val="22"/>
      </w:rPr>
      <w:t>制度编号/版本：00-14111-45/C</w:t>
    </w:r>
  </w:p>
  <w:p>
    <w:pP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rPr>
        <w:rFonts w:ascii="仿宋_GB2312" w:hAnsi="仿宋_GB2312" w:eastAsia="仿宋_GB2312" w:cs="仿宋_GB2312"/>
        <w:sz w:val="22"/>
      </w:rPr>
      <w:t>制度编号/版本：00-14111-45/C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rPr>
        <w:rFonts w:ascii="仿宋_GB2312" w:hAnsi="仿宋_GB2312" w:eastAsia="仿宋_GB2312" w:cs="仿宋_GB2312"/>
        <w:sz w:val="22"/>
      </w:rPr>
      <w:t>制度编号/版本：00-14111-45/C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6579007300000C5F" w:val=" "/>
  </w:docVars>
  <w:rsids>
    <w:rsidRoot w:val="12316482"/>
    <w:rsid w:val="098156A8"/>
    <w:rsid w:val="12316482"/>
    <w:rsid w:val="1A7B778B"/>
    <w:rsid w:val="7D0E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2023-12-01T09:31:00Z</dcterms:created>
  <dc:creator>董嫽</dc:creator>
  <cp:lastModifiedBy>董嫽</cp:lastModifiedBy>
  <dcterms:modified xsi:type="dcterms:W3CDTF">2023-12-13T00:53:18Z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B57837AC41324E619BB6616A86518C32</vt:lpwstr>
  </property>
</Properties>
</file>